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BA" w:rsidRDefault="00515BBA" w:rsidP="00515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МБОУ СОШ № 17 г. Каменск-Шахтинский и система его управления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"Об образовании"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основными задачами школы выстраивается система управления образовательным процессом:</w:t>
      </w:r>
    </w:p>
    <w:p w:rsidR="00515BBA" w:rsidRDefault="00515BBA" w:rsidP="0051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уровень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трудового коллектива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совет</w:t>
      </w:r>
    </w:p>
    <w:p w:rsidR="00515BBA" w:rsidRDefault="00515BBA" w:rsidP="0051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уровень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по УВР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по ВР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по АХР</w:t>
      </w:r>
    </w:p>
    <w:p w:rsidR="00515BBA" w:rsidRDefault="00515BBA" w:rsidP="0051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уровень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начального образования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иностранных языков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русского языка и литературы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естественно-методических дисциплин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истории и географии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классных руководителей</w:t>
      </w:r>
    </w:p>
    <w:p w:rsidR="00515BBA" w:rsidRDefault="00515BBA" w:rsidP="00515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уровень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учащихся</w:t>
      </w:r>
    </w:p>
    <w:p w:rsidR="00515BBA" w:rsidRPr="004741F1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</w:t>
      </w:r>
      <w:r w:rsidRPr="00580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«Ритм»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уровень структуры</w:t>
      </w:r>
      <w:r>
        <w:rPr>
          <w:rFonts w:ascii="Times New Roman" w:hAnsi="Times New Roman" w:cs="Times New Roman"/>
          <w:sz w:val="24"/>
          <w:szCs w:val="24"/>
        </w:rPr>
        <w:t> - уровень директора (по содержанию - это уровень стратегического управления). Директор школы определяет совместно с педагогическим советом, Управляющим советом стратегию развития школы, представляет её интересы в государственных и общественных инстанциях. Несёт персональную юридическую ответственность за организацию жизнедеятельности школы, создаёт благоприятные условия для развития школы.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> - коллективный орган управления школой, который, принимая важные и значимые решения, решает вопросы, связанные с реализацией программы развития, выявляет и рассматривает проблемы, подготовленные администрацией школы, несёт коллективную ответственность за принятые решения.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реализуют своё право участвовать в управлении образовательным учреждением через участие в работе Управляющего Совета школы, Родительского совета.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уровень структуры управления</w:t>
      </w:r>
      <w:r>
        <w:rPr>
          <w:rFonts w:ascii="Times New Roman" w:hAnsi="Times New Roman" w:cs="Times New Roman"/>
          <w:sz w:val="24"/>
          <w:szCs w:val="24"/>
        </w:rPr>
        <w:t xml:space="preserve"> (по содержанию - это уровень тактического управления) - уровень заместителей директора. Этот уровень представлен методическим советом, психолого-педагогическим консилиумом.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совет</w:t>
      </w:r>
      <w:r>
        <w:rPr>
          <w:rFonts w:ascii="Times New Roman" w:hAnsi="Times New Roman" w:cs="Times New Roman"/>
          <w:sz w:val="24"/>
          <w:szCs w:val="24"/>
        </w:rPr>
        <w:t> - коллегиальный совещательный орган, в состав которого входят заместители директора по учебно-воспитательной, воспитательной работе, руководители методических объединений, педагог-психолог. Цель его деятельности заключается в обеспечении условий для анализа, планирования, согласования и координации деятельности коллектива по разработке и реализации программы развития школы. Создаётся МС по решению педсовета приказом директора школы.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Служба административно-хозяйственной части</w:t>
      </w:r>
      <w:r>
        <w:rPr>
          <w:rFonts w:ascii="Times New Roman" w:hAnsi="Times New Roman" w:cs="Times New Roman"/>
          <w:sz w:val="24"/>
          <w:szCs w:val="24"/>
        </w:rPr>
        <w:t> обеспечивает условия для нормального и стабильного функционирования учебно-воспитательного процесса, сохранения и развития материально-технической базы школы. Руководит службой АХЧ заместитель директора по хозяйственной работе.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Заместители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 осуществляют управление функционированием: контролируют выполнение государственных стандартов образования, отслеживают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необходимых для продолжения образования,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учащихся. Руководят работой методических объединений,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педагогических консилиумов, несут ответственность за организацию учебно-воспитательного процесса. Организуют текущее и перспективное планирование деятельности педагогического коллектива школы; осуществляют психолого-педагогический мониторинг ситуации в школе и выработку на основе его анализа целей, задач функционирования и развития школы; обеспечивают условия для реализации учебно-методической и опытно-экспериментальной работы в школе, координируют связь образовательного учреждения с научно-педагогическими учреждениями, методическими службами.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 организует внеурочную воспитательную работу с детьми, работу органов ученического самоуправления. Контролирует состояние воспитательной работы, отслеживает уровень воспитанности учащихся, работает с детьми, требующими особого педагогического внимания, отвечает за связь с внешкольными учреждениями.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уровень структуры управления</w:t>
      </w:r>
      <w:r>
        <w:rPr>
          <w:rFonts w:ascii="Times New Roman" w:hAnsi="Times New Roman" w:cs="Times New Roman"/>
          <w:sz w:val="24"/>
          <w:szCs w:val="24"/>
        </w:rPr>
        <w:t xml:space="preserve"> - уровень учителей, функциональных служб (по содержанию - это уровень оперативного управления).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 ведущим учебно-научно-методическим структурным подразделением школы, осуществляющим учебно-методическую, опытно-экспериментальную работу, а также работу по повышению квалификации учителей. МО создают условия для профессионального развития учителей как субъектов педагогической, исследовательской, проектировочной, коммуникативной, организационно-управленческой деятельности.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 проводит психолого-педагогическую диагностику готовности детей к обучению в школе, при переходе на более высокую ступень образовательной системы, выполняет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профконсультационную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работу, способствующую осознанному выбору учащимися профиля обучения с учётом их интересов, способностей и возможностей. Обеспечивает профилактическую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консультационную работу с учащимися и их родителями.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Четвёртый уровень структуры</w:t>
      </w:r>
      <w:r>
        <w:rPr>
          <w:rFonts w:ascii="Times New Roman" w:hAnsi="Times New Roman" w:cs="Times New Roman"/>
          <w:sz w:val="24"/>
          <w:szCs w:val="24"/>
        </w:rPr>
        <w:t> – уровень учащихся. По содержанию - это тоже уровень оперативного управления, но из-за особой специфичности субъектов, этот уровень скорее можно назвать уровнем самоуправления.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Совет учащихся - орган ученического самоуправления, который планирует и организует внеурочную деятельность учащихся. Курирует работу совета заместитель директора по ВР 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создана республика «Ритм»- орган ученического самоуправления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школьного самоуправления является ученический коллектив, в первую очередь его жизнедеятельность. Для проведения коллективных творческих дел создаются временные объединения школьников, которые объединяют в группу детей разного возраста. Деятельность их основывается на методике коллективной творческой деятельности.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Классные органы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организуют внеурочную работу внутри класса, согласуя свою деятельность с советом старшеклассников. Направляет работу детей классный руководитель.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Pr="005802A5" w:rsidRDefault="00515BBA" w:rsidP="00515B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5BBA" w:rsidTr="009202A0">
        <w:tc>
          <w:tcPr>
            <w:tcW w:w="4785" w:type="dxa"/>
          </w:tcPr>
          <w:p w:rsidR="00515BBA" w:rsidRDefault="00515BBA" w:rsidP="0092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5BBA" w:rsidRDefault="00515BBA" w:rsidP="0092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15BBA" w:rsidRDefault="00515BBA" w:rsidP="009202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515BBA" w:rsidRDefault="00515BBA" w:rsidP="009202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СОШ  № 17</w:t>
            </w:r>
          </w:p>
          <w:p w:rsidR="00515BBA" w:rsidRDefault="00515BBA" w:rsidP="009202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Стасенко</w:t>
            </w:r>
            <w:proofErr w:type="spellEnd"/>
          </w:p>
          <w:p w:rsidR="00515BBA" w:rsidRDefault="00515BBA" w:rsidP="009202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 2013 г.</w:t>
            </w:r>
          </w:p>
          <w:p w:rsidR="00515BBA" w:rsidRDefault="00515BBA" w:rsidP="00920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5BBA" w:rsidRDefault="00515BBA" w:rsidP="00515B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Общем собрании трудового коллектива МБОУ СОШ № 17 г. Каменск-Шахтинский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Полномочия трудового коллектива Школы осуществляются Общим собранием трудового коллектива Школы (далее – Общее собрание).</w:t>
      </w:r>
    </w:p>
    <w:p w:rsidR="00515BBA" w:rsidRDefault="00515BBA" w:rsidP="00515B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собрание принимает решения по вопросам, отнесенным действующим законодательством к компетенции Общего собрания трудового коллектива.</w:t>
      </w:r>
    </w:p>
    <w:p w:rsidR="00515BBA" w:rsidRDefault="00515BBA" w:rsidP="00515B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собрание в своей деятельности основывается на действующем законодательстве Российской Федерации и Свердловской области, использует в своей работе письма и методические разъяснения федеральных органов исполнительной власти, осуществляющих управление в сфере образования и труда, региональные и муниципальные нормативные правовые акты,  письма и разъяснения общественных организаций по вопросам труда и организации управления.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Задачи Общего собрания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функционирования и развития Школы, организации образовательного процесса в соответствии с требованиями ФГОС.</w:t>
      </w:r>
    </w:p>
    <w:p w:rsidR="00515BBA" w:rsidRDefault="00515BBA" w:rsidP="00515BB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Защита прав и интересов всех работников Школы.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Состав и порядок работы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5BBA" w:rsidRDefault="00515BBA" w:rsidP="00515B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 коллектив составляют все работники Школы.</w:t>
      </w:r>
    </w:p>
    <w:p w:rsidR="00515BBA" w:rsidRDefault="00515BBA" w:rsidP="00515BBA">
      <w:pPr>
        <w:numPr>
          <w:ilvl w:val="0"/>
          <w:numId w:val="3"/>
        </w:numPr>
        <w:adjustRightInd w:val="0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считается правомочным, если на нем присутствует не менее двух третей списочного состава работников Школы. </w:t>
      </w:r>
    </w:p>
    <w:p w:rsidR="00515BBA" w:rsidRDefault="00515BBA" w:rsidP="00515B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собрание проводится не реже одного  раза за год по плану работы  и по мере необходимости.</w:t>
      </w:r>
    </w:p>
    <w:p w:rsidR="00515BBA" w:rsidRDefault="00515BBA" w:rsidP="00515BBA">
      <w:pPr>
        <w:numPr>
          <w:ilvl w:val="0"/>
          <w:numId w:val="3"/>
        </w:numPr>
        <w:adjustRightInd w:val="0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515BBA" w:rsidRDefault="00515BBA" w:rsidP="00515B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ведения заседания Общее собрание избирает из своих членов председателя и секретаря, ведущего протокол собрания.</w:t>
      </w:r>
    </w:p>
    <w:p w:rsidR="00515BBA" w:rsidRDefault="00515BBA" w:rsidP="00515BBA">
      <w:pPr>
        <w:numPr>
          <w:ilvl w:val="0"/>
          <w:numId w:val="3"/>
        </w:numPr>
        <w:adjustRightInd w:val="0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Общего собрания считается принятым, если за него проголосовало более половины присутствующих (50% + 1 голос). Решения Общего собрания принимаются открытым голосованием. </w:t>
      </w:r>
    </w:p>
    <w:p w:rsidR="00515BBA" w:rsidRDefault="00515BBA" w:rsidP="00515B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Общего собрания являются рекомендательными, при издании приказа директора Школы об утверждении решений Общего собрания принятые решения становятся обязательными для исполнения каждым членом трудового коллектива.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Полномочия Общего собрания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Принимает Устав Школы, изменения (дополнения) к нему, новую редакцию. </w:t>
      </w:r>
    </w:p>
    <w:p w:rsidR="00515BBA" w:rsidRDefault="00515BBA" w:rsidP="00515B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Утверждает Правила внутреннего трудового распорядка.</w:t>
      </w:r>
    </w:p>
    <w:p w:rsidR="00515BBA" w:rsidRDefault="00515BBA" w:rsidP="00515B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решение о заключении Коллективного договора.</w:t>
      </w:r>
    </w:p>
    <w:p w:rsidR="00515BBA" w:rsidRDefault="00515BBA" w:rsidP="00515B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Выдвигает коллективные требования работников Школы.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Права Общего собрания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Общее собрание имеет право </w:t>
      </w:r>
      <w:proofErr w:type="gramStart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:</w:t>
      </w:r>
    </w:p>
    <w:p w:rsidR="00515BBA" w:rsidRDefault="00515BBA" w:rsidP="00515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временных или постоянных комиссий, решающих конфликтные вопросы о труде и трудовых взаимоотношениях в коллективе.</w:t>
      </w:r>
    </w:p>
    <w:p w:rsidR="00515BBA" w:rsidRDefault="00515BBA" w:rsidP="00515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предложений по изменению и дополнению коллективного договора руководства и работников Школы</w:t>
      </w:r>
    </w:p>
    <w:p w:rsidR="00515BBA" w:rsidRDefault="00515BBA" w:rsidP="00515B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в повестку собрания отдельных вопросов общественной жизни коллектива.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Ответственность Общего собрания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Каждый член Общего собрания несет ответственность </w:t>
      </w:r>
      <w:proofErr w:type="gramStart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</w:t>
      </w:r>
      <w:proofErr w:type="gramEnd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:</w:t>
      </w:r>
    </w:p>
    <w:p w:rsidR="00515BBA" w:rsidRDefault="00515BBA" w:rsidP="00515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в полном объеме коллективного договора.</w:t>
      </w:r>
    </w:p>
    <w:p w:rsidR="00515BBA" w:rsidRDefault="00515BBA" w:rsidP="00515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 Устава Школы и локальных нормативных актов Школы.</w:t>
      </w:r>
    </w:p>
    <w:p w:rsidR="00515BBA" w:rsidRDefault="00515BBA" w:rsidP="00515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 такта и уважения к мнению коллег в ходе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вопросов повестки заседания Общего собрания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Документация Общего собрания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Ход и решения заседаний Общего собрания оформляются протоколами. Протоколы хранятся в Школе. Протоколы подписываются председателем и секретарем Общего собрания.</w:t>
      </w:r>
    </w:p>
    <w:p w:rsidR="00515BBA" w:rsidRDefault="00515BBA" w:rsidP="00515BBA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Нумерация протоколов ведется от начала календарного года.</w:t>
      </w:r>
    </w:p>
    <w:p w:rsidR="00515BBA" w:rsidRDefault="00515BBA" w:rsidP="00515BBA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Журнал регистрации протоколов Общего собрания образовательного учреждения входит в его номенклатуру дел, хранится в учреждении постоянно и передается по акту.</w:t>
      </w:r>
    </w:p>
    <w:p w:rsidR="00515BBA" w:rsidRDefault="00515BBA" w:rsidP="00515BBA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Протоколы  Общего собрания ведутся в электронном варианте: пронумеровываются, прошнуровываются, скрепляются подписью руководителя и печатью образовательного учреждения.</w:t>
      </w:r>
    </w:p>
    <w:p w:rsidR="00515BBA" w:rsidRDefault="00515BBA" w:rsidP="00515BBA">
      <w:pPr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8. Порядок принятия настоящего Положения</w:t>
      </w:r>
    </w:p>
    <w:p w:rsidR="00515BBA" w:rsidRDefault="00515BBA" w:rsidP="00515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Положение обсуждается на Общем собрании трудового коллектива, принимается Педагогическим советом Школы и вводится в действие приказом руководителя общеобразовательного учреждения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P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15BBA" w:rsidRDefault="00515BBA" w:rsidP="00515BB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17</w:t>
      </w:r>
    </w:p>
    <w:p w:rsidR="00515BBA" w:rsidRDefault="00515BBA" w:rsidP="00515BB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</w:p>
    <w:p w:rsidR="00515BBA" w:rsidRDefault="00515BBA" w:rsidP="00515BB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 от ________2013   г.</w:t>
      </w:r>
    </w:p>
    <w:p w:rsidR="00515BBA" w:rsidRDefault="00515BBA" w:rsidP="00515BB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15BBA" w:rsidRDefault="00515BBA" w:rsidP="00515BB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Совете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15BBA" w:rsidRDefault="00515BBA" w:rsidP="00515BB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515BBA" w:rsidRDefault="00515BBA" w:rsidP="00515BB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вопросов участия обучающихся Школы в управлении Школой, осуществления представительства обучающихся в решении вопросов с администрацией Школы, содействия Школе в решении вопросов, связанных с образовательным процессом создается орган самоуправления – Совет обучающихся (Совет).</w:t>
      </w:r>
    </w:p>
    <w:p w:rsidR="00515BBA" w:rsidRDefault="00515BBA" w:rsidP="00515BBA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обучающихся действует на основе Закона РФ от 29.12.2012 № 273-ФЗ «Об образовании в Российской Федерации», Конвенции о правах ребенка, Устава Школы.</w:t>
      </w:r>
    </w:p>
    <w:p w:rsidR="00515BBA" w:rsidRDefault="00515BBA" w:rsidP="00515BBA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регулируется соответствующим Положением о Совете обучающихся.</w:t>
      </w:r>
    </w:p>
    <w:p w:rsidR="00515BBA" w:rsidRDefault="00515BBA" w:rsidP="00515BBA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Совета обучающихся принимают участие представители 5-11 классов.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деятельности Совета является: 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вопросов участия обучающихся Школы в управлении Школой, осуществление представительства обучающихся в решении вопросов с администрацией Школы, содействие Школе в решении вопросов, связанных с образовательным процессом; 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деятельности Совета являются: </w:t>
      </w:r>
    </w:p>
    <w:p w:rsidR="00515BBA" w:rsidRDefault="00515BBA" w:rsidP="00515BBA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интересов обучающихся в процессе управления школой; </w:t>
      </w:r>
    </w:p>
    <w:p w:rsidR="00515BBA" w:rsidRDefault="00515BBA" w:rsidP="00515BBA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 развитие инициатив обучающихся в школьной и общественной жизни; </w:t>
      </w:r>
    </w:p>
    <w:p w:rsidR="00515BBA" w:rsidRDefault="00515BBA" w:rsidP="00515BBA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прав обучающихся; 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Порядок формирования и организация работы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15BBA" w:rsidRDefault="00515BBA" w:rsidP="00515BBA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работе Совета обучающихся  принимают участие представители 5-11 классов.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формируется на выборной основе сроком на 1 год (не менее 1 представителя от классного коллектива).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в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проводятся ежегодно в начале учебного года.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самостоятельно определяет свою структуру, избирает из своего состава Председателя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проводятся  не реже 1 раза в месяц.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участвует в планировании и организации  внеклассной и внешкольной деятельности учащихся.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координирует работу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ведет его заседания.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организуется на основе планирования деятельности Совета. План работы Совета составляется на учебный год, исходя из плана воспитательной работы Школы.</w:t>
      </w:r>
    </w:p>
    <w:p w:rsidR="00515BBA" w:rsidRDefault="00515BBA" w:rsidP="00515BB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Совета содействуют взаимосвязи между организаторами воспитательной внеклассной работы и классными коллективами. Информируют классные коллективы о решениях Совета обучающихся.</w:t>
      </w:r>
    </w:p>
    <w:p w:rsidR="00515BBA" w:rsidRDefault="00515BBA" w:rsidP="00515B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5BBA" w:rsidRDefault="00515BBA" w:rsidP="00515BB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515BBA" w:rsidRDefault="00515BBA" w:rsidP="00515B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от имени обучающихся при решении вопросов жизни обучающихся Школы;</w:t>
      </w:r>
    </w:p>
    <w:p w:rsidR="00515BBA" w:rsidRDefault="00515BBA" w:rsidP="00515B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навыков лидерства и исполнительской культуры;</w:t>
      </w:r>
    </w:p>
    <w:p w:rsidR="00515BBA" w:rsidRDefault="00515BBA" w:rsidP="00515B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участие, организацию и проведение общественно-полезных дел, коллективно-творческих дел, спортивных мероприятий;</w:t>
      </w:r>
    </w:p>
    <w:p w:rsidR="00515BBA" w:rsidRDefault="00515BBA" w:rsidP="00515B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подведение итогов конкурсов, оказание шефской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школы;</w:t>
      </w:r>
    </w:p>
    <w:p w:rsidR="00515BBA" w:rsidRDefault="00515BBA" w:rsidP="00515B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администрации Школы, связанные с учебно-воспитательным процессом, представлять интересы обучающихся перед руководством Школы на различных советах и собраниях, в общественных и иных организациях.</w:t>
      </w:r>
    </w:p>
    <w:p w:rsidR="00515BBA" w:rsidRDefault="00515BBA" w:rsidP="00515B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Совета обязаны: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Уважать честь и достоинство других обучающихся и работников Школы.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Быть активными организаторами и исполнителями школьной воспитательной внеклассной работы Школы и класса.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Принимать активное участие в деятельности Совета.</w:t>
      </w:r>
    </w:p>
    <w:p w:rsidR="00515BBA" w:rsidRDefault="00515BBA" w:rsidP="0051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Доводить до сведения Администрации Школы, классных руководителей и учащихся решения Совета.</w:t>
      </w:r>
    </w:p>
    <w:p w:rsidR="00515BBA" w:rsidRDefault="00515BBA" w:rsidP="00515B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Кураторство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 заместитель директора по воспитательной работе.</w:t>
      </w: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Pr="00542070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 Педагогическим советом</w:t>
      </w:r>
    </w:p>
    <w:p w:rsidR="00515BBA" w:rsidRDefault="00515BBA" w:rsidP="00515B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____2013.)</w:t>
      </w:r>
    </w:p>
    <w:p w:rsidR="00515BBA" w:rsidRDefault="00515BBA" w:rsidP="00515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Утверждено приказом  </w:t>
      </w:r>
    </w:p>
    <w:p w:rsidR="00515BBA" w:rsidRDefault="00515BBA" w:rsidP="00515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МБОУ  СОШ № 17</w:t>
      </w:r>
    </w:p>
    <w:p w:rsidR="00515BBA" w:rsidRDefault="00515BBA" w:rsidP="00515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от    ________2013 г. № _________</w:t>
      </w:r>
    </w:p>
    <w:p w:rsidR="00515BBA" w:rsidRDefault="00515BBA" w:rsidP="00515BBA">
      <w:pPr>
        <w:pStyle w:val="1"/>
        <w:shd w:val="clear" w:color="auto" w:fill="auto"/>
        <w:spacing w:after="0" w:line="240" w:lineRule="auto"/>
        <w:ind w:left="10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pStyle w:val="1"/>
        <w:shd w:val="clear" w:color="auto" w:fill="auto"/>
        <w:spacing w:after="0" w:line="240" w:lineRule="auto"/>
        <w:ind w:left="10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pStyle w:val="1"/>
        <w:shd w:val="clear" w:color="auto" w:fill="auto"/>
        <w:spacing w:after="0" w:line="240" w:lineRule="auto"/>
        <w:ind w:left="100"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515BBA" w:rsidRDefault="00515BBA" w:rsidP="00515BBA">
      <w:pPr>
        <w:pStyle w:val="1"/>
        <w:shd w:val="clear" w:color="auto" w:fill="auto"/>
        <w:spacing w:after="0" w:line="240" w:lineRule="auto"/>
        <w:ind w:left="10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Совете родителей (законных представителей) несовершеннолетних учащихся муниципального бюджетного общеобразовательного учреждения </w:t>
      </w:r>
    </w:p>
    <w:p w:rsidR="00515BBA" w:rsidRDefault="00515BBA" w:rsidP="00515BBA">
      <w:pPr>
        <w:pStyle w:val="1"/>
        <w:shd w:val="clear" w:color="auto" w:fill="auto"/>
        <w:spacing w:after="0" w:line="240" w:lineRule="auto"/>
        <w:ind w:left="10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средней общеобразовательной  школы № 17 г. Каменск-Шахтинский</w:t>
      </w:r>
    </w:p>
    <w:p w:rsidR="00515BBA" w:rsidRDefault="00515BBA" w:rsidP="00515BBA">
      <w:pPr>
        <w:pStyle w:val="1"/>
        <w:shd w:val="clear" w:color="auto" w:fill="auto"/>
        <w:spacing w:after="0" w:line="240" w:lineRule="auto"/>
        <w:ind w:left="100" w:firstLine="700"/>
        <w:rPr>
          <w:rFonts w:ascii="Times New Roman" w:hAnsi="Times New Roman" w:cs="Times New Roman"/>
          <w:b/>
          <w:sz w:val="24"/>
          <w:szCs w:val="24"/>
        </w:rPr>
      </w:pPr>
    </w:p>
    <w:p w:rsidR="00515BBA" w:rsidRDefault="00515BBA" w:rsidP="00515BBA">
      <w:pPr>
        <w:pStyle w:val="1"/>
        <w:shd w:val="clear" w:color="auto" w:fill="auto"/>
        <w:tabs>
          <w:tab w:val="left" w:pos="1276"/>
          <w:tab w:val="left" w:pos="1418"/>
        </w:tabs>
        <w:spacing w:after="0" w:line="240" w:lineRule="auto"/>
        <w:ind w:left="10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5BBA" w:rsidRDefault="00515BBA" w:rsidP="00515BBA">
      <w:pPr>
        <w:pStyle w:val="1"/>
        <w:shd w:val="clear" w:color="auto" w:fill="auto"/>
        <w:tabs>
          <w:tab w:val="left" w:pos="1276"/>
          <w:tab w:val="left" w:pos="1418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Настоящее Положение о Совете родителей (законных представителей) несовершеннолетних учащихся муниципального бюджетного общеобразовательного учреждения средней общеобразовательной  школы №17 (далее - Положение) разработано в соответствии со ст.26 Федерального закона от 29.12.2012 №273-Ф3 «Об образовании в Российской Федерации», Уставом муниципального бюджетного общеобразовательного учреждения средней общеобразовательной школы № 17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кола).</w:t>
      </w:r>
    </w:p>
    <w:p w:rsidR="00515BBA" w:rsidRDefault="00515BBA" w:rsidP="00515BBA">
      <w:pPr>
        <w:pStyle w:val="1"/>
        <w:numPr>
          <w:ilvl w:val="0"/>
          <w:numId w:val="13"/>
        </w:numPr>
        <w:shd w:val="clear" w:color="auto" w:fill="auto"/>
        <w:tabs>
          <w:tab w:val="left" w:pos="1276"/>
          <w:tab w:val="left" w:pos="1418"/>
          <w:tab w:val="left" w:pos="2702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ab/>
        <w:t>Положение определяет структуру, срок полномочий, компетенцию, порядок формирования и деятельности Совета родителей (законных представителей) несовершеннолетних учащихся Школы, порядок принятия решения и их исполнения.</w:t>
      </w:r>
    </w:p>
    <w:p w:rsidR="00515BBA" w:rsidRDefault="00515BBA" w:rsidP="00515BBA">
      <w:pPr>
        <w:pStyle w:val="1"/>
        <w:numPr>
          <w:ilvl w:val="0"/>
          <w:numId w:val="13"/>
        </w:numPr>
        <w:shd w:val="clear" w:color="auto" w:fill="auto"/>
        <w:tabs>
          <w:tab w:val="left" w:pos="1276"/>
          <w:tab w:val="left" w:pos="1418"/>
          <w:tab w:val="left" w:pos="2150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учащихся Школы (далее - Совет родителей) создан в целях обеспечения реализации родителями (законными представителями) несовершеннолетних учащихся права на участие в управлении Школой, реализации защиты прав и законных интересов несовершеннолетних учащихся.</w:t>
      </w:r>
    </w:p>
    <w:p w:rsidR="00515BBA" w:rsidRDefault="00515BBA" w:rsidP="00515BBA">
      <w:pPr>
        <w:pStyle w:val="1"/>
        <w:numPr>
          <w:ilvl w:val="0"/>
          <w:numId w:val="13"/>
        </w:numPr>
        <w:shd w:val="clear" w:color="auto" w:fill="auto"/>
        <w:tabs>
          <w:tab w:val="left" w:pos="1276"/>
          <w:tab w:val="left" w:pos="1418"/>
          <w:tab w:val="left" w:pos="1535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  <w:t>своей деятельности Совет родителей руководствуется Конвенцией ООН о правах ребенка, Федеральным законом от 29.12.2012 №273-Ф3 «Об образовании в Российской Федерации», Уставом Школы, иными локальными нормативными актами Школы и настоящим Положением.</w:t>
      </w:r>
    </w:p>
    <w:p w:rsidR="00515BBA" w:rsidRDefault="00515BBA" w:rsidP="00515BBA">
      <w:pPr>
        <w:pStyle w:val="1"/>
        <w:numPr>
          <w:ilvl w:val="0"/>
          <w:numId w:val="13"/>
        </w:numPr>
        <w:shd w:val="clear" w:color="auto" w:fill="auto"/>
        <w:tabs>
          <w:tab w:val="left" w:pos="1276"/>
          <w:tab w:val="left" w:pos="1418"/>
          <w:tab w:val="left" w:pos="2658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ab/>
        <w:t>Положение вступает в силу с момента его утверждения Школой и действует бессрочно, до замены его новым Положением.</w:t>
      </w:r>
    </w:p>
    <w:p w:rsidR="00515BBA" w:rsidRDefault="00515BBA" w:rsidP="00515BBA">
      <w:pPr>
        <w:pStyle w:val="1"/>
        <w:shd w:val="clear" w:color="auto" w:fill="auto"/>
        <w:tabs>
          <w:tab w:val="left" w:pos="1276"/>
        </w:tabs>
        <w:spacing w:after="0" w:line="240" w:lineRule="auto"/>
        <w:ind w:left="10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2.Структура Совета родителей, порядок его формирования</w:t>
      </w:r>
    </w:p>
    <w:p w:rsidR="00515BBA" w:rsidRDefault="00515BBA" w:rsidP="00515BBA">
      <w:pPr>
        <w:pStyle w:val="1"/>
        <w:numPr>
          <w:ilvl w:val="0"/>
          <w:numId w:val="14"/>
        </w:numPr>
        <w:shd w:val="clear" w:color="auto" w:fill="auto"/>
        <w:tabs>
          <w:tab w:val="left" w:pos="1276"/>
          <w:tab w:val="left" w:pos="2318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ab/>
        <w:t>родителей состоит из равного числа избираемых представителей родительской общественности классных коллективов. В состав Совета родителей входит директор Школы с правом совещательного голоса.</w:t>
      </w:r>
    </w:p>
    <w:p w:rsidR="00515BBA" w:rsidRDefault="00515BBA" w:rsidP="00515BBA">
      <w:pPr>
        <w:pStyle w:val="1"/>
        <w:numPr>
          <w:ilvl w:val="0"/>
          <w:numId w:val="14"/>
        </w:numPr>
        <w:shd w:val="clear" w:color="auto" w:fill="auto"/>
        <w:tabs>
          <w:tab w:val="left" w:pos="1276"/>
          <w:tab w:val="left" w:pos="3124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ab/>
        <w:t>в Совет родителей избираются ежегодно на классных родительских собраниях в начале учебного года, по одному человеку от класса путём открытого голосования простым большинством голосов.</w:t>
      </w:r>
    </w:p>
    <w:p w:rsidR="00515BBA" w:rsidRDefault="00515BBA" w:rsidP="00515BBA">
      <w:pPr>
        <w:pStyle w:val="1"/>
        <w:numPr>
          <w:ilvl w:val="0"/>
          <w:numId w:val="14"/>
        </w:numPr>
        <w:shd w:val="clear" w:color="auto" w:fill="auto"/>
        <w:tabs>
          <w:tab w:val="left" w:pos="1276"/>
          <w:tab w:val="left" w:pos="1809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ab/>
        <w:t>собственному 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учащихся этого класса.</w:t>
      </w:r>
    </w:p>
    <w:p w:rsidR="00515BBA" w:rsidRDefault="00515BBA" w:rsidP="00515BBA">
      <w:pPr>
        <w:pStyle w:val="1"/>
        <w:numPr>
          <w:ilvl w:val="0"/>
          <w:numId w:val="14"/>
        </w:numPr>
        <w:shd w:val="clear" w:color="auto" w:fill="auto"/>
        <w:tabs>
          <w:tab w:val="left" w:pos="1276"/>
          <w:tab w:val="left" w:pos="1418"/>
          <w:tab w:val="left" w:pos="3215"/>
        </w:tabs>
        <w:spacing w:after="0" w:line="240" w:lineRule="auto"/>
        <w:ind w:left="100" w:right="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</w:t>
      </w:r>
      <w:r>
        <w:rPr>
          <w:rFonts w:ascii="Times New Roman" w:hAnsi="Times New Roman" w:cs="Times New Roman"/>
          <w:sz w:val="24"/>
          <w:szCs w:val="24"/>
        </w:rPr>
        <w:tab/>
        <w:t>состав Совета родителей утверждается приказом Школы.</w:t>
      </w:r>
    </w:p>
    <w:p w:rsidR="00515BBA" w:rsidRDefault="00515BBA" w:rsidP="00515BBA">
      <w:pPr>
        <w:pStyle w:val="1"/>
        <w:numPr>
          <w:ilvl w:val="0"/>
          <w:numId w:val="15"/>
        </w:numPr>
        <w:shd w:val="clear" w:color="auto" w:fill="auto"/>
        <w:tabs>
          <w:tab w:val="left" w:pos="1418"/>
          <w:tab w:val="left" w:pos="1670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 родителей.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3.Компетенция Совета родителей</w:t>
      </w:r>
    </w:p>
    <w:p w:rsidR="00515BBA" w:rsidRDefault="00515BBA" w:rsidP="00515BBA">
      <w:pPr>
        <w:pStyle w:val="1"/>
        <w:numPr>
          <w:ilvl w:val="0"/>
          <w:numId w:val="16"/>
        </w:numPr>
        <w:shd w:val="clear" w:color="auto" w:fill="auto"/>
        <w:tabs>
          <w:tab w:val="left" w:pos="1418"/>
          <w:tab w:val="left" w:pos="1492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Совета родителей относится:</w:t>
      </w:r>
    </w:p>
    <w:p w:rsidR="00515BBA" w:rsidRDefault="00515BBA" w:rsidP="00515BBA">
      <w:pPr>
        <w:pStyle w:val="1"/>
        <w:shd w:val="clear" w:color="auto" w:fill="auto"/>
        <w:tabs>
          <w:tab w:val="left" w:pos="1114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согласование локальных нормативных актов Школы, затрагивающих права и законные интересы несовершеннолетних учащихся;</w:t>
      </w:r>
    </w:p>
    <w:p w:rsidR="00515BBA" w:rsidRDefault="00515BBA" w:rsidP="00515BBA">
      <w:pPr>
        <w:pStyle w:val="1"/>
        <w:shd w:val="clear" w:color="auto" w:fill="auto"/>
        <w:tabs>
          <w:tab w:val="left" w:pos="1133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содействие в обеспечении оптимальных условий для организации образовательной деятельности;</w:t>
      </w:r>
    </w:p>
    <w:p w:rsidR="00515BBA" w:rsidRDefault="00515BBA" w:rsidP="00515BBA">
      <w:pPr>
        <w:pStyle w:val="1"/>
        <w:shd w:val="clear" w:color="auto" w:fill="auto"/>
        <w:tabs>
          <w:tab w:val="left" w:pos="1118"/>
          <w:tab w:val="left" w:pos="1418"/>
        </w:tabs>
        <w:spacing w:after="0" w:line="240" w:lineRule="auto"/>
        <w:ind w:left="120" w:right="164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 родителей (законных представителей) несовершеннолетних учащихся о решениях Совета родителей;</w:t>
      </w:r>
    </w:p>
    <w:p w:rsidR="00515BBA" w:rsidRDefault="00515BBA" w:rsidP="00515BBA">
      <w:pPr>
        <w:pStyle w:val="1"/>
        <w:shd w:val="clear" w:color="auto" w:fill="auto"/>
        <w:tabs>
          <w:tab w:val="left" w:pos="1103"/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содействие в проведении общешкольных мероприятий;</w:t>
      </w:r>
    </w:p>
    <w:p w:rsidR="00515BBA" w:rsidRDefault="00515BBA" w:rsidP="00515BBA">
      <w:pPr>
        <w:pStyle w:val="1"/>
        <w:shd w:val="clear" w:color="auto" w:fill="auto"/>
        <w:tabs>
          <w:tab w:val="left" w:pos="1132"/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участие в подготовке Школы к новому учебному году;</w:t>
      </w:r>
    </w:p>
    <w:p w:rsidR="00515BBA" w:rsidRDefault="00515BBA" w:rsidP="00515BBA">
      <w:pPr>
        <w:pStyle w:val="1"/>
        <w:shd w:val="clear" w:color="auto" w:fill="auto"/>
        <w:tabs>
          <w:tab w:val="left" w:pos="1113"/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 в Школе;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оказание помощи Школе в организации и проведении общих родительских собраний;</w:t>
      </w:r>
    </w:p>
    <w:p w:rsidR="00515BBA" w:rsidRDefault="00515BBA" w:rsidP="00515BBA">
      <w:pPr>
        <w:pStyle w:val="1"/>
        <w:shd w:val="clear" w:color="auto" w:fill="auto"/>
        <w:tabs>
          <w:tab w:val="left" w:pos="1186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участие в создании безопасных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осушествления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соблюдения санитарно-гигиенических правил и норм;</w:t>
      </w:r>
    </w:p>
    <w:p w:rsidR="00515BBA" w:rsidRDefault="00515BBA" w:rsidP="00515BBA">
      <w:pPr>
        <w:pStyle w:val="1"/>
        <w:shd w:val="clear" w:color="auto" w:fill="auto"/>
        <w:tabs>
          <w:tab w:val="left" w:pos="1109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проведение разъяснительной работы среди родителей (законных представителей) несовершеннолетних учащихся по вопросу введения требований к одежде учащихся Школы;</w:t>
      </w:r>
    </w:p>
    <w:p w:rsidR="00515BBA" w:rsidRDefault="00515BBA" w:rsidP="00515BBA">
      <w:pPr>
        <w:pStyle w:val="1"/>
        <w:shd w:val="clear" w:color="auto" w:fill="auto"/>
        <w:tabs>
          <w:tab w:val="left" w:pos="1137"/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ab/>
        <w:t>согласование выбора меры дисциплинарного взыскания учащихся;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) ходатайство о снятии меры дисциплинарного взыскания с учащихся;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выборы представителей в состав комиссии по урегулированию споров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участниками образовательных отношений;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участие в планировании, подготовке, проведении и анализе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Школы.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4.Права и обязанности членов Совета родителей</w:t>
      </w:r>
    </w:p>
    <w:p w:rsidR="00515BBA" w:rsidRDefault="00515BBA" w:rsidP="00515BBA">
      <w:pPr>
        <w:pStyle w:val="1"/>
        <w:numPr>
          <w:ilvl w:val="0"/>
          <w:numId w:val="17"/>
        </w:numPr>
        <w:shd w:val="clear" w:color="auto" w:fill="auto"/>
        <w:tabs>
          <w:tab w:val="left" w:pos="1418"/>
          <w:tab w:val="left" w:pos="2025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 имеет право:</w:t>
      </w:r>
    </w:p>
    <w:p w:rsidR="00515BBA" w:rsidRDefault="00515BBA" w:rsidP="00515BBA">
      <w:pPr>
        <w:pStyle w:val="1"/>
        <w:shd w:val="clear" w:color="auto" w:fill="auto"/>
        <w:tabs>
          <w:tab w:val="left" w:pos="1123"/>
          <w:tab w:val="left" w:pos="1418"/>
        </w:tabs>
        <w:spacing w:after="0" w:line="240" w:lineRule="auto"/>
        <w:ind w:left="120" w:right="164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вносить на рассмотрение предложения органам управления Школой, получать информацию о результатах их рассмотрения;</w:t>
      </w:r>
    </w:p>
    <w:p w:rsidR="00515BBA" w:rsidRDefault="00515BBA" w:rsidP="00515BBA">
      <w:pPr>
        <w:pStyle w:val="1"/>
        <w:shd w:val="clear" w:color="auto" w:fill="auto"/>
        <w:tabs>
          <w:tab w:val="left" w:pos="1310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организовывать временные комиссии под руководством Совета родителей для исполнения возложенных на них функций.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4.2.Член Совета родителей имеет право:</w:t>
      </w:r>
    </w:p>
    <w:p w:rsidR="00515BBA" w:rsidRDefault="00515BBA" w:rsidP="00515BBA">
      <w:pPr>
        <w:pStyle w:val="1"/>
        <w:shd w:val="clear" w:color="auto" w:fill="auto"/>
        <w:tabs>
          <w:tab w:val="left" w:pos="1118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инициировать обсуждение внепланового вопроса, касающегося деятельности Школы, если его предложение поддержит не менее 20 % присутствующих членов Совета родителей;</w:t>
      </w:r>
    </w:p>
    <w:p w:rsidR="00515BBA" w:rsidRDefault="00515BBA" w:rsidP="00515BBA">
      <w:pPr>
        <w:pStyle w:val="1"/>
        <w:shd w:val="clear" w:color="auto" w:fill="auto"/>
        <w:tabs>
          <w:tab w:val="left" w:pos="1152"/>
          <w:tab w:val="left" w:pos="1418"/>
        </w:tabs>
        <w:spacing w:after="0" w:line="240" w:lineRule="auto"/>
        <w:ind w:left="12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предлагать органам управления Школой изменения в план мероприятий по совершенствованию воспитательной работы в отношении учащихся;</w:t>
      </w:r>
    </w:p>
    <w:p w:rsidR="00515BBA" w:rsidRDefault="00515BBA" w:rsidP="00515BBA">
      <w:pPr>
        <w:pStyle w:val="1"/>
        <w:shd w:val="clear" w:color="auto" w:fill="auto"/>
        <w:tabs>
          <w:tab w:val="left" w:pos="1098"/>
          <w:tab w:val="left" w:pos="1418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вносить предложения о поощрении родителей (законных представителей) несовершеннолетних учащихся за активную работу, оказание помощи в проведении общешкольных мероприятий.</w:t>
      </w:r>
    </w:p>
    <w:p w:rsidR="00515BBA" w:rsidRDefault="00515BBA" w:rsidP="00515BBA">
      <w:pPr>
        <w:pStyle w:val="1"/>
        <w:numPr>
          <w:ilvl w:val="0"/>
          <w:numId w:val="18"/>
        </w:numPr>
        <w:shd w:val="clear" w:color="auto" w:fill="auto"/>
        <w:tabs>
          <w:tab w:val="left" w:pos="1418"/>
          <w:tab w:val="left" w:pos="1996"/>
        </w:tabs>
        <w:spacing w:after="0" w:line="240" w:lineRule="auto"/>
        <w:ind w:lef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 обязан:</w:t>
      </w:r>
    </w:p>
    <w:p w:rsidR="00515BBA" w:rsidRDefault="00515BBA" w:rsidP="00515BBA">
      <w:pPr>
        <w:pStyle w:val="1"/>
        <w:shd w:val="clear" w:color="auto" w:fill="auto"/>
        <w:tabs>
          <w:tab w:val="left" w:pos="1103"/>
          <w:tab w:val="left" w:pos="1418"/>
        </w:tabs>
        <w:spacing w:after="0" w:line="240" w:lineRule="auto"/>
        <w:ind w:lef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выполнять план работы и решения Совета родителей;</w:t>
      </w:r>
    </w:p>
    <w:p w:rsidR="00515BBA" w:rsidRDefault="00515BBA" w:rsidP="00515BBA">
      <w:pPr>
        <w:pStyle w:val="1"/>
        <w:shd w:val="clear" w:color="auto" w:fill="auto"/>
        <w:tabs>
          <w:tab w:val="left" w:pos="1118"/>
          <w:tab w:val="left" w:pos="1418"/>
        </w:tabs>
        <w:spacing w:after="0" w:line="240" w:lineRule="auto"/>
        <w:ind w:lef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отвечать за принимаемые решения;</w:t>
      </w:r>
    </w:p>
    <w:p w:rsidR="00515BBA" w:rsidRDefault="00515BBA" w:rsidP="00515BBA">
      <w:pPr>
        <w:pStyle w:val="1"/>
        <w:shd w:val="clear" w:color="auto" w:fill="auto"/>
        <w:tabs>
          <w:tab w:val="left" w:pos="1098"/>
          <w:tab w:val="left" w:pos="1418"/>
        </w:tabs>
        <w:spacing w:after="0" w:line="240" w:lineRule="auto"/>
        <w:ind w:left="100" w:right="4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устанавливать взаимопонимание между органами управления Школой и родителями (законными представителями) несовершеннолетних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семейного и общественного воспитания;</w:t>
      </w:r>
    </w:p>
    <w:p w:rsidR="00515BBA" w:rsidRDefault="00515BBA" w:rsidP="00515BBA">
      <w:pPr>
        <w:pStyle w:val="1"/>
        <w:shd w:val="clear" w:color="auto" w:fill="auto"/>
        <w:tabs>
          <w:tab w:val="left" w:pos="1094"/>
          <w:tab w:val="left" w:pos="1418"/>
        </w:tabs>
        <w:spacing w:after="0" w:line="240" w:lineRule="auto"/>
        <w:ind w:lef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принимать решения в соответствии с законодательством.</w:t>
      </w:r>
    </w:p>
    <w:p w:rsidR="00515BBA" w:rsidRDefault="00515BBA" w:rsidP="00515BBA">
      <w:pPr>
        <w:pStyle w:val="1"/>
        <w:shd w:val="clear" w:color="auto" w:fill="auto"/>
        <w:tabs>
          <w:tab w:val="left" w:pos="1276"/>
        </w:tabs>
        <w:spacing w:after="0" w:line="240" w:lineRule="auto"/>
        <w:ind w:left="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5.Организация деятельности Совета родителей</w:t>
      </w:r>
    </w:p>
    <w:p w:rsidR="00515BBA" w:rsidRDefault="00515BBA" w:rsidP="00515BBA">
      <w:pPr>
        <w:pStyle w:val="1"/>
        <w:shd w:val="clear" w:color="auto" w:fill="auto"/>
        <w:tabs>
          <w:tab w:val="left" w:pos="1276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5.1.Члены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</w:t>
      </w:r>
    </w:p>
    <w:p w:rsidR="00515BBA" w:rsidRDefault="00515BBA" w:rsidP="00515BBA">
      <w:pPr>
        <w:pStyle w:val="1"/>
        <w:numPr>
          <w:ilvl w:val="0"/>
          <w:numId w:val="19"/>
        </w:numPr>
        <w:shd w:val="clear" w:color="auto" w:fill="auto"/>
        <w:tabs>
          <w:tab w:val="left" w:pos="1276"/>
          <w:tab w:val="left" w:pos="2145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ab/>
        <w:t xml:space="preserve">заседание Совета родителей созывается директором Школы не </w:t>
      </w:r>
      <w:r>
        <w:rPr>
          <w:rFonts w:ascii="Times New Roman" w:hAnsi="Times New Roman" w:cs="Times New Roman"/>
          <w:sz w:val="24"/>
          <w:szCs w:val="24"/>
        </w:rPr>
        <w:lastRenderedPageBreak/>
        <w:t>позднее чем через месяц после его формирования.</w:t>
      </w:r>
    </w:p>
    <w:p w:rsidR="00515BBA" w:rsidRDefault="00515BBA" w:rsidP="00515BBA">
      <w:pPr>
        <w:pStyle w:val="1"/>
        <w:numPr>
          <w:ilvl w:val="0"/>
          <w:numId w:val="19"/>
        </w:numPr>
        <w:shd w:val="clear" w:color="auto" w:fill="auto"/>
        <w:tabs>
          <w:tab w:val="left" w:pos="1276"/>
          <w:tab w:val="left" w:pos="1660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ab/>
        <w:t>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515BBA" w:rsidRDefault="00515BBA" w:rsidP="00515BBA">
      <w:pPr>
        <w:pStyle w:val="1"/>
        <w:numPr>
          <w:ilvl w:val="0"/>
          <w:numId w:val="19"/>
        </w:numPr>
        <w:shd w:val="clear" w:color="auto" w:fill="auto"/>
        <w:tabs>
          <w:tab w:val="left" w:pos="1276"/>
          <w:tab w:val="left" w:pos="2956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Совета родителей направляет и организует его работу,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решений. Директор Школы входит в состав Совета родителей на правах сопредседателя.</w:t>
      </w:r>
    </w:p>
    <w:p w:rsidR="00515BBA" w:rsidRDefault="00515BBA" w:rsidP="00515BBA">
      <w:pPr>
        <w:pStyle w:val="1"/>
        <w:numPr>
          <w:ilvl w:val="0"/>
          <w:numId w:val="19"/>
        </w:numPr>
        <w:shd w:val="clear" w:color="auto" w:fill="auto"/>
        <w:tabs>
          <w:tab w:val="left" w:pos="1276"/>
          <w:tab w:val="left" w:pos="3263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>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Школой по вопросам, относящимся к компетенции Совета родителей.</w:t>
      </w:r>
    </w:p>
    <w:p w:rsidR="00515BBA" w:rsidRDefault="00515BBA" w:rsidP="00515BBA">
      <w:pPr>
        <w:pStyle w:val="1"/>
        <w:numPr>
          <w:ilvl w:val="0"/>
          <w:numId w:val="19"/>
        </w:numPr>
        <w:shd w:val="clear" w:color="auto" w:fill="auto"/>
        <w:tabs>
          <w:tab w:val="left" w:pos="1276"/>
          <w:tab w:val="left" w:pos="2591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  <w:t>Совета родителей ведёт делопроизводство, осуществляет подготовку его заседаний.</w:t>
      </w:r>
    </w:p>
    <w:p w:rsidR="00515BBA" w:rsidRDefault="00515BBA" w:rsidP="00515BBA">
      <w:pPr>
        <w:pStyle w:val="1"/>
        <w:shd w:val="clear" w:color="auto" w:fill="auto"/>
        <w:tabs>
          <w:tab w:val="left" w:pos="1276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5.7.Заседания Совета родителей созываются, как правило, один раз в квартал.</w:t>
      </w:r>
    </w:p>
    <w:p w:rsidR="00515BBA" w:rsidRDefault="00515BBA" w:rsidP="00515BBA">
      <w:pPr>
        <w:pStyle w:val="1"/>
        <w:numPr>
          <w:ilvl w:val="0"/>
          <w:numId w:val="20"/>
        </w:numPr>
        <w:shd w:val="clear" w:color="auto" w:fill="auto"/>
        <w:tabs>
          <w:tab w:val="left" w:pos="1276"/>
          <w:tab w:val="left" w:pos="2476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ab/>
        <w:t>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515BBA" w:rsidRDefault="00515BBA" w:rsidP="00515BBA">
      <w:pPr>
        <w:pStyle w:val="1"/>
        <w:numPr>
          <w:ilvl w:val="0"/>
          <w:numId w:val="20"/>
        </w:numPr>
        <w:shd w:val="clear" w:color="auto" w:fill="auto"/>
        <w:tabs>
          <w:tab w:val="left" w:pos="1560"/>
          <w:tab w:val="left" w:pos="3249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Приглашённые</w:t>
      </w:r>
      <w:r>
        <w:rPr>
          <w:rFonts w:ascii="Times New Roman" w:hAnsi="Times New Roman" w:cs="Times New Roman"/>
          <w:sz w:val="24"/>
          <w:szCs w:val="24"/>
        </w:rPr>
        <w:tab/>
        <w:t>участвуют в работе Совета родителей с правом совещательного голоса и участия в голосовании не принимают.</w:t>
      </w:r>
    </w:p>
    <w:p w:rsidR="00515BBA" w:rsidRDefault="00515BBA" w:rsidP="00515BBA">
      <w:pPr>
        <w:pStyle w:val="1"/>
        <w:numPr>
          <w:ilvl w:val="0"/>
          <w:numId w:val="20"/>
        </w:numPr>
        <w:shd w:val="clear" w:color="auto" w:fill="auto"/>
        <w:tabs>
          <w:tab w:val="left" w:pos="1560"/>
          <w:tab w:val="left" w:pos="2514"/>
        </w:tabs>
        <w:spacing w:after="0" w:line="240" w:lineRule="auto"/>
        <w:ind w:left="10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ab/>
        <w:t>Совета родителей,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515BBA" w:rsidRDefault="00515BBA" w:rsidP="00515BBA">
      <w:pPr>
        <w:pStyle w:val="1"/>
        <w:numPr>
          <w:ilvl w:val="0"/>
          <w:numId w:val="20"/>
        </w:numPr>
        <w:shd w:val="clear" w:color="auto" w:fill="auto"/>
        <w:tabs>
          <w:tab w:val="left" w:pos="1418"/>
          <w:tab w:val="left" w:pos="2267"/>
        </w:tabs>
        <w:spacing w:after="0" w:line="240" w:lineRule="auto"/>
        <w:ind w:left="40"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 отчитывается перед родителями (законных представителей) несовершеннолетних учащихся через своих представителей на классных собраниях не реже двух раз в год.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Делопроизводство Совета родителей</w:t>
      </w:r>
    </w:p>
    <w:p w:rsidR="00515BBA" w:rsidRDefault="00515BBA" w:rsidP="00515BBA">
      <w:pPr>
        <w:pStyle w:val="1"/>
        <w:shd w:val="clear" w:color="auto" w:fill="auto"/>
        <w:tabs>
          <w:tab w:val="left" w:pos="1418"/>
        </w:tabs>
        <w:spacing w:after="0" w:line="240" w:lineRule="auto"/>
        <w:ind w:left="40"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6.1.Организационно-техническое и документальное обеспечение деятельности Совета родителей, а также информирование членов Совета родителей о 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515BBA" w:rsidRDefault="00515BBA" w:rsidP="00515BBA">
      <w:pPr>
        <w:pStyle w:val="1"/>
        <w:numPr>
          <w:ilvl w:val="0"/>
          <w:numId w:val="21"/>
        </w:numPr>
        <w:shd w:val="clear" w:color="auto" w:fill="auto"/>
        <w:tabs>
          <w:tab w:val="left" w:pos="1418"/>
          <w:tab w:val="left" w:pos="3597"/>
        </w:tabs>
        <w:spacing w:after="0" w:line="240" w:lineRule="auto"/>
        <w:ind w:left="40"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Делопроизводство</w:t>
      </w:r>
      <w:r>
        <w:rPr>
          <w:rFonts w:ascii="Times New Roman" w:hAnsi="Times New Roman" w:cs="Times New Roman"/>
          <w:sz w:val="24"/>
          <w:szCs w:val="24"/>
        </w:rPr>
        <w:tab/>
        <w:t>Совета родителей ведётся в соответствии с законодательством.</w:t>
      </w:r>
    </w:p>
    <w:p w:rsidR="00515BBA" w:rsidRDefault="00515BBA" w:rsidP="00515BBA">
      <w:pPr>
        <w:pStyle w:val="1"/>
        <w:numPr>
          <w:ilvl w:val="0"/>
          <w:numId w:val="21"/>
        </w:numPr>
        <w:shd w:val="clear" w:color="auto" w:fill="auto"/>
        <w:tabs>
          <w:tab w:val="left" w:pos="1418"/>
          <w:tab w:val="left" w:pos="3597"/>
        </w:tabs>
        <w:spacing w:after="0" w:line="240" w:lineRule="auto"/>
        <w:ind w:left="40" w:right="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ab/>
        <w:t>заседаний Совета родителей на год размещается на сайте Школы в рубрике «Информация для родителей». Здесь же размещаются решения Совета родителей в течение 3-х дней после их принятия.</w:t>
      </w:r>
    </w:p>
    <w:p w:rsidR="00515BBA" w:rsidRDefault="00515BBA" w:rsidP="00515BBA">
      <w:pPr>
        <w:pStyle w:val="1"/>
        <w:numPr>
          <w:ilvl w:val="0"/>
          <w:numId w:val="21"/>
        </w:numPr>
        <w:shd w:val="clear" w:color="auto" w:fill="auto"/>
        <w:tabs>
          <w:tab w:val="left" w:pos="1276"/>
          <w:tab w:val="left" w:pos="2574"/>
        </w:tabs>
        <w:spacing w:after="0" w:line="240" w:lineRule="auto"/>
        <w:ind w:left="40"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Протоколы</w:t>
      </w:r>
      <w:r>
        <w:rPr>
          <w:rFonts w:ascii="Times New Roman" w:hAnsi="Times New Roman" w:cs="Times New Roman"/>
          <w:sz w:val="24"/>
          <w:szCs w:val="24"/>
        </w:rPr>
        <w:tab/>
        <w:t>Совета родителей имеют печатный вид, хранятся в папке -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Совета родителей.</w:t>
      </w:r>
    </w:p>
    <w:p w:rsidR="00515BBA" w:rsidRDefault="00515BBA" w:rsidP="00515BBA">
      <w:pPr>
        <w:pStyle w:val="1"/>
        <w:shd w:val="clear" w:color="auto" w:fill="auto"/>
        <w:tabs>
          <w:tab w:val="left" w:pos="567"/>
          <w:tab w:val="left" w:pos="709"/>
          <w:tab w:val="left" w:pos="1418"/>
          <w:tab w:val="left" w:pos="1560"/>
          <w:tab w:val="left" w:pos="2514"/>
        </w:tabs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6.5. Протоколы Совета родителей входят в номенклатуру дел, хранятся постоянно в Школе и передаются по акту (при смене руководителя, передаче в архив).</w:t>
      </w:r>
    </w:p>
    <w:p w:rsidR="00515BBA" w:rsidRDefault="00515BBA" w:rsidP="00515BBA">
      <w:pPr>
        <w:pStyle w:val="1"/>
        <w:shd w:val="clear" w:color="auto" w:fill="auto"/>
        <w:tabs>
          <w:tab w:val="left" w:pos="567"/>
          <w:tab w:val="left" w:pos="709"/>
          <w:tab w:val="left" w:pos="1418"/>
          <w:tab w:val="left" w:pos="1560"/>
          <w:tab w:val="left" w:pos="2514"/>
        </w:tabs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</w:p>
    <w:p w:rsidR="00515BBA" w:rsidRDefault="00515BBA" w:rsidP="00515BBA">
      <w:pPr>
        <w:pStyle w:val="1"/>
        <w:shd w:val="clear" w:color="auto" w:fill="auto"/>
        <w:tabs>
          <w:tab w:val="left" w:pos="567"/>
          <w:tab w:val="left" w:pos="709"/>
          <w:tab w:val="left" w:pos="1418"/>
          <w:tab w:val="left" w:pos="1560"/>
          <w:tab w:val="left" w:pos="2514"/>
        </w:tabs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</w:p>
    <w:p w:rsidR="002A75A7" w:rsidRPr="002A75A7" w:rsidRDefault="002A75A7" w:rsidP="002A7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5A7" w:rsidRPr="002A75A7" w:rsidRDefault="002A75A7" w:rsidP="002A7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5A7" w:rsidRPr="002A75A7" w:rsidRDefault="002A75A7" w:rsidP="002A7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F37" w:rsidRPr="002A75A7" w:rsidRDefault="00515BBA">
      <w:pPr>
        <w:rPr>
          <w:sz w:val="24"/>
          <w:szCs w:val="24"/>
        </w:rPr>
      </w:pPr>
    </w:p>
    <w:sectPr w:rsidR="00632F37" w:rsidRPr="002A75A7" w:rsidSect="007F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2A6"/>
    <w:multiLevelType w:val="multilevel"/>
    <w:tmpl w:val="81CCDA82"/>
    <w:lvl w:ilvl="0">
      <w:start w:val="8"/>
      <w:numFmt w:val="decimal"/>
      <w:lvlText w:val="5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987660"/>
    <w:multiLevelType w:val="hybridMultilevel"/>
    <w:tmpl w:val="460803CE"/>
    <w:lvl w:ilvl="0" w:tplc="18502C6E">
      <w:start w:val="1"/>
      <w:numFmt w:val="decimal"/>
      <w:lvlText w:val="5. 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A11220"/>
    <w:multiLevelType w:val="multilevel"/>
    <w:tmpl w:val="821CFC9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6725863"/>
    <w:multiLevelType w:val="multilevel"/>
    <w:tmpl w:val="0BF6334C"/>
    <w:lvl w:ilvl="0">
      <w:start w:val="2"/>
      <w:numFmt w:val="decimal"/>
      <w:lvlText w:val="6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2C47F2"/>
    <w:multiLevelType w:val="multilevel"/>
    <w:tmpl w:val="C57CB1C2"/>
    <w:lvl w:ilvl="0">
      <w:start w:val="1"/>
      <w:numFmt w:val="decimal"/>
      <w:lvlText w:val="%1."/>
      <w:lvlJc w:val="left"/>
      <w:pPr>
        <w:ind w:left="1335" w:hanging="1335"/>
      </w:pPr>
    </w:lvl>
    <w:lvl w:ilvl="1">
      <w:start w:val="1"/>
      <w:numFmt w:val="decimal"/>
      <w:lvlText w:val="2. %2."/>
      <w:lvlJc w:val="left"/>
      <w:pPr>
        <w:ind w:left="2044" w:hanging="1335"/>
      </w:pPr>
    </w:lvl>
    <w:lvl w:ilvl="2">
      <w:start w:val="1"/>
      <w:numFmt w:val="decimal"/>
      <w:lvlText w:val="%1.%2.%3."/>
      <w:lvlJc w:val="left"/>
      <w:pPr>
        <w:ind w:left="2753" w:hanging="1335"/>
      </w:pPr>
    </w:lvl>
    <w:lvl w:ilvl="3">
      <w:start w:val="1"/>
      <w:numFmt w:val="decimal"/>
      <w:lvlText w:val="%1.%2.%3.%4."/>
      <w:lvlJc w:val="left"/>
      <w:pPr>
        <w:ind w:left="3462" w:hanging="1335"/>
      </w:pPr>
    </w:lvl>
    <w:lvl w:ilvl="4">
      <w:start w:val="1"/>
      <w:numFmt w:val="decimal"/>
      <w:lvlText w:val="%1.%2.%3.%4.%5."/>
      <w:lvlJc w:val="left"/>
      <w:pPr>
        <w:ind w:left="4171" w:hanging="1335"/>
      </w:pPr>
    </w:lvl>
    <w:lvl w:ilvl="5">
      <w:start w:val="1"/>
      <w:numFmt w:val="decimal"/>
      <w:lvlText w:val="%1.%2.%3.%4.%5.%6."/>
      <w:lvlJc w:val="left"/>
      <w:pPr>
        <w:ind w:left="4880" w:hanging="1335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23ED6A4C"/>
    <w:multiLevelType w:val="hybridMultilevel"/>
    <w:tmpl w:val="8ADCC004"/>
    <w:lvl w:ilvl="0" w:tplc="B27244AC">
      <w:start w:val="1"/>
      <w:numFmt w:val="decimal"/>
      <w:lvlText w:val="4. %1."/>
      <w:lvlJc w:val="left"/>
      <w:pPr>
        <w:ind w:left="3903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7C44EB8"/>
    <w:multiLevelType w:val="multilevel"/>
    <w:tmpl w:val="4D263FD2"/>
    <w:lvl w:ilvl="0">
      <w:start w:val="3"/>
      <w:numFmt w:val="decimal"/>
      <w:lvlText w:val="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E50C8C"/>
    <w:multiLevelType w:val="multilevel"/>
    <w:tmpl w:val="1C069102"/>
    <w:lvl w:ilvl="0">
      <w:start w:val="2"/>
      <w:numFmt w:val="decimal"/>
      <w:lvlText w:val="1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2D7AE5"/>
    <w:multiLevelType w:val="multilevel"/>
    <w:tmpl w:val="E2789706"/>
    <w:lvl w:ilvl="0">
      <w:start w:val="1"/>
      <w:numFmt w:val="decimal"/>
      <w:lvlText w:val="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6465194"/>
    <w:multiLevelType w:val="multilevel"/>
    <w:tmpl w:val="D1E4C75C"/>
    <w:lvl w:ilvl="0">
      <w:start w:val="1"/>
      <w:numFmt w:val="decimal"/>
      <w:lvlText w:val="2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E57A7F"/>
    <w:multiLevelType w:val="hybridMultilevel"/>
    <w:tmpl w:val="39F243E0"/>
    <w:lvl w:ilvl="0" w:tplc="76D2D0D2">
      <w:start w:val="1"/>
      <w:numFmt w:val="decimal"/>
      <w:lvlText w:val="4.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04495"/>
    <w:multiLevelType w:val="multilevel"/>
    <w:tmpl w:val="9184F0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A35CBB"/>
    <w:multiLevelType w:val="multilevel"/>
    <w:tmpl w:val="11E03A98"/>
    <w:lvl w:ilvl="0">
      <w:start w:val="1"/>
      <w:numFmt w:val="decimal"/>
      <w:lvlText w:val="%1."/>
      <w:lvlJc w:val="left"/>
      <w:pPr>
        <w:ind w:left="1335" w:hanging="1335"/>
      </w:pPr>
    </w:lvl>
    <w:lvl w:ilvl="1">
      <w:start w:val="1"/>
      <w:numFmt w:val="decimal"/>
      <w:lvlText w:val="%1.%2."/>
      <w:lvlJc w:val="left"/>
      <w:pPr>
        <w:ind w:left="2044" w:hanging="1335"/>
      </w:pPr>
    </w:lvl>
    <w:lvl w:ilvl="2">
      <w:start w:val="1"/>
      <w:numFmt w:val="decimal"/>
      <w:lvlText w:val="%1.%2.%3."/>
      <w:lvlJc w:val="left"/>
      <w:pPr>
        <w:ind w:left="2753" w:hanging="1335"/>
      </w:pPr>
    </w:lvl>
    <w:lvl w:ilvl="3">
      <w:start w:val="1"/>
      <w:numFmt w:val="decimal"/>
      <w:lvlText w:val="%1.%2.%3.%4."/>
      <w:lvlJc w:val="left"/>
      <w:pPr>
        <w:ind w:left="3462" w:hanging="1335"/>
      </w:pPr>
    </w:lvl>
    <w:lvl w:ilvl="4">
      <w:start w:val="1"/>
      <w:numFmt w:val="decimal"/>
      <w:lvlText w:val="%1.%2.%3.%4.%5."/>
      <w:lvlJc w:val="left"/>
      <w:pPr>
        <w:ind w:left="4171" w:hanging="1335"/>
      </w:pPr>
    </w:lvl>
    <w:lvl w:ilvl="5">
      <w:start w:val="1"/>
      <w:numFmt w:val="decimal"/>
      <w:lvlText w:val="%1.%2.%3.%4.%5.%6."/>
      <w:lvlJc w:val="left"/>
      <w:pPr>
        <w:ind w:left="4880" w:hanging="1335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4FD14E2E"/>
    <w:multiLevelType w:val="multilevel"/>
    <w:tmpl w:val="518CCC48"/>
    <w:lvl w:ilvl="0">
      <w:start w:val="5"/>
      <w:numFmt w:val="decimal"/>
      <w:lvlText w:val="2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1370163"/>
    <w:multiLevelType w:val="multilevel"/>
    <w:tmpl w:val="BDBE9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525D7613"/>
    <w:multiLevelType w:val="multilevel"/>
    <w:tmpl w:val="2E780E2E"/>
    <w:lvl w:ilvl="0">
      <w:start w:val="1"/>
      <w:numFmt w:val="decimal"/>
      <w:lvlText w:val="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9F71D67"/>
    <w:multiLevelType w:val="hybridMultilevel"/>
    <w:tmpl w:val="618A8612"/>
    <w:lvl w:ilvl="0" w:tplc="55BA1A68">
      <w:start w:val="1"/>
      <w:numFmt w:val="decimal"/>
      <w:lvlText w:val="3. 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003C"/>
    <w:multiLevelType w:val="multilevel"/>
    <w:tmpl w:val="6024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F676D9"/>
    <w:multiLevelType w:val="multilevel"/>
    <w:tmpl w:val="44143D2A"/>
    <w:lvl w:ilvl="0">
      <w:start w:val="2"/>
      <w:numFmt w:val="decimal"/>
      <w:lvlText w:val="5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147EA4"/>
    <w:multiLevelType w:val="hybridMultilevel"/>
    <w:tmpl w:val="78442AAA"/>
    <w:lvl w:ilvl="0" w:tplc="C7C2FF92">
      <w:start w:val="1"/>
      <w:numFmt w:val="decimal"/>
      <w:lvlText w:val="6. %1."/>
      <w:lvlJc w:val="left"/>
      <w:pPr>
        <w:ind w:left="4331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820434D"/>
    <w:multiLevelType w:val="hybridMultilevel"/>
    <w:tmpl w:val="0B506630"/>
    <w:lvl w:ilvl="0" w:tplc="CF9AE1C0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A75A7"/>
    <w:rsid w:val="002A75A7"/>
    <w:rsid w:val="002E3F99"/>
    <w:rsid w:val="00302DBD"/>
    <w:rsid w:val="00515BBA"/>
    <w:rsid w:val="006F018E"/>
    <w:rsid w:val="007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BB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Основной текст_"/>
    <w:basedOn w:val="a0"/>
    <w:link w:val="1"/>
    <w:locked/>
    <w:rsid w:val="00515BBA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15BBA"/>
    <w:pPr>
      <w:widowControl w:val="0"/>
      <w:shd w:val="clear" w:color="auto" w:fill="FFFFFF"/>
      <w:spacing w:after="300" w:line="317" w:lineRule="exact"/>
      <w:jc w:val="both"/>
    </w:pPr>
    <w:rPr>
      <w:rFonts w:ascii="Sylfaen" w:eastAsia="Sylfaen" w:hAnsi="Sylfaen" w:cs="Sylfaen"/>
      <w:sz w:val="27"/>
      <w:szCs w:val="27"/>
    </w:rPr>
  </w:style>
  <w:style w:type="table" w:customStyle="1" w:styleId="10">
    <w:name w:val="Сетка таблицы1"/>
    <w:basedOn w:val="a1"/>
    <w:uiPriority w:val="59"/>
    <w:rsid w:val="00515B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3182</Words>
  <Characters>18144</Characters>
  <Application>Microsoft Office Word</Application>
  <DocSecurity>0</DocSecurity>
  <Lines>151</Lines>
  <Paragraphs>42</Paragraphs>
  <ScaleCrop>false</ScaleCrop>
  <Company/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suser</cp:lastModifiedBy>
  <cp:revision>3</cp:revision>
  <dcterms:created xsi:type="dcterms:W3CDTF">2014-11-19T12:23:00Z</dcterms:created>
  <dcterms:modified xsi:type="dcterms:W3CDTF">2014-11-19T12:46:00Z</dcterms:modified>
</cp:coreProperties>
</file>